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3015" w:rsidRPr="00BE3015" w:rsidRDefault="00BE3015" w:rsidP="00BE3015">
      <w:pPr>
        <w:shd w:val="clear" w:color="auto" w:fill="FFFFFF"/>
        <w:spacing w:after="0" w:line="240" w:lineRule="auto"/>
        <w:jc w:val="right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A76A7"/>
          <w:sz w:val="26"/>
          <w:szCs w:val="26"/>
        </w:rPr>
        <w:t>ANEXA Nr. 15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CASA NAŢIONALĂ DE PENSII PUBLICE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CASA TERITORIALĂ DE PENSII |_|_|_|_|_|_|_|_|_|_|_|_I</w:t>
      </w:r>
    </w:p>
    <w:p w:rsidR="00BE3015" w:rsidRPr="00BE3015" w:rsidRDefault="00BE3015" w:rsidP="00BE3015">
      <w:pPr>
        <w:shd w:val="clear" w:color="auto" w:fill="FFFFFF"/>
        <w:spacing w:after="0" w:line="240" w:lineRule="auto"/>
        <w:jc w:val="center"/>
        <w:outlineLvl w:val="3"/>
        <w:rPr>
          <w:rFonts w:ascii="Calibri" w:eastAsia="Times New Roman" w:hAnsi="Calibri" w:cs="Calibri"/>
          <w:b/>
          <w:bCs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CONTRACT DE ASIGURARE SOCIALĂ</w:t>
      </w:r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br/>
        <w:t xml:space="preserve">Nr. |_|_|_|_|_|_I din </w:t>
      </w:r>
      <w:proofErr w:type="spellStart"/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ziua</w:t>
      </w:r>
      <w:proofErr w:type="spellEnd"/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|_|_|, </w:t>
      </w:r>
      <w:proofErr w:type="spellStart"/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luna</w:t>
      </w:r>
      <w:proofErr w:type="spellEnd"/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|_|_|, </w:t>
      </w:r>
      <w:proofErr w:type="spellStart"/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>anul</w:t>
      </w:r>
      <w:proofErr w:type="spellEnd"/>
      <w:r w:rsidRPr="00BE3015">
        <w:rPr>
          <w:rFonts w:ascii="Calibri" w:eastAsia="Times New Roman" w:hAnsi="Calibri" w:cs="Calibri"/>
          <w:b/>
          <w:bCs/>
          <w:color w:val="48B7E6"/>
          <w:sz w:val="26"/>
          <w:szCs w:val="26"/>
        </w:rPr>
        <w:t xml:space="preserve"> |_|_|_I_I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Încheiat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între</w:t>
      </w:r>
      <w:proofErr w:type="spellEnd"/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Casa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Teritorială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r w:rsidR="00CF5A4F">
        <w:rPr>
          <w:rFonts w:ascii="Calibri" w:eastAsia="Times New Roman" w:hAnsi="Calibri" w:cs="Calibri"/>
          <w:color w:val="444444"/>
          <w:sz w:val="26"/>
          <w:szCs w:val="26"/>
        </w:rPr>
        <w:t>Cluj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denumită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continuare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Casa,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reprezentată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directorul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executiv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calitate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asigurător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: </w:t>
      </w:r>
      <w:proofErr w:type="gramStart"/>
      <w:r w:rsidR="00CF5A4F">
        <w:rPr>
          <w:rFonts w:ascii="Calibri" w:eastAsia="Times New Roman" w:hAnsi="Calibri" w:cs="Calibri"/>
          <w:color w:val="444444"/>
          <w:sz w:val="26"/>
          <w:szCs w:val="26"/>
        </w:rPr>
        <w:t>CLUJ  NAPOCA</w:t>
      </w:r>
      <w:proofErr w:type="gramEnd"/>
      <w:r w:rsidR="00CF5A4F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str.: </w:t>
      </w:r>
      <w:r w:rsidR="00CF5A4F">
        <w:rPr>
          <w:rFonts w:ascii="Calibri" w:eastAsia="Times New Roman" w:hAnsi="Calibri" w:cs="Calibri"/>
          <w:color w:val="444444"/>
          <w:sz w:val="26"/>
          <w:szCs w:val="26"/>
        </w:rPr>
        <w:t>GEORGE COSBUC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nr. </w:t>
      </w:r>
      <w:r w:rsidR="00CF5A4F">
        <w:rPr>
          <w:rFonts w:ascii="Calibri" w:eastAsia="Times New Roman" w:hAnsi="Calibri" w:cs="Calibri"/>
          <w:color w:val="444444"/>
          <w:sz w:val="26"/>
          <w:szCs w:val="26"/>
        </w:rPr>
        <w:t>2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 |_|_|_|_|_|_|_|_|_|_|_|_|_|_|_|_|_|_|_|_|_|_|_|_|_|_|_|_|_|_|_|_|,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calitate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,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posesor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codului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numeric personal |_|_|_|_|_|_|_|_|_|_|_|_I_I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identitate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: . . . . . . </w:t>
      </w:r>
      <w:proofErr w:type="gram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seria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|_|_| nr. |_|_|_|_|_|_I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localitatea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 |_|_|_|_|_|_|_|_|_|_|_|_|_|_|,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str. |_|_|_|_|_|_|_|_|_|_|_|_|_|_|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nr. |_|_|, bl. |_|_|, sc. |_|_|, et. |_|_|, ap. |_|_|_I_I,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oficiul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poştal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 |_|_|_|_|_|_|_|_|,</w:t>
      </w:r>
      <w:bookmarkStart w:id="0" w:name="_GoBack"/>
      <w:bookmarkEnd w:id="0"/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judeţul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: |_|_|_|_|_|_I,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sectorul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 |_|_|,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telefon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 |_|_|_|_|_|_|_|_|_|_|_|_|_|_|,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adresa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e-mail: . . . . . . </w:t>
      </w:r>
      <w:proofErr w:type="gram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1.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Obiectul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reglementat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Legea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nr. . . . . . </w:t>
      </w:r>
      <w:proofErr w:type="gram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 . . .</w:t>
      </w:r>
      <w:proofErr w:type="gram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.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privind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sistemul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public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obţinerea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pensiei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completarea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venitului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fi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utilizat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calculul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acesteia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2.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intră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vigoare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înregistrării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acestuia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Condiţii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3.1.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Venitul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de*): |_|_|_I_I lei (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cifre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)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lastRenderedPageBreak/>
        <w:t>*)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Venitul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fi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mic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decât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valoarea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salariului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bază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minim brut pe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ţară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garantat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3.2.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 Cota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de: |_|_|, |_|_|%.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3.3.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Cuantumul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de: |_|_|_|_|_|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3.4.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plăteşte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deschis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trezorerie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pe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seama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proofErr w:type="gram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="00CF5A4F">
        <w:rPr>
          <w:rFonts w:ascii="Calibri" w:eastAsia="Times New Roman" w:hAnsi="Calibri" w:cs="Calibri"/>
          <w:color w:val="444444"/>
          <w:sz w:val="26"/>
          <w:szCs w:val="26"/>
        </w:rPr>
        <w:t xml:space="preserve">  </w:t>
      </w:r>
      <w:proofErr w:type="spellStart"/>
      <w:r w:rsidR="00CF5A4F">
        <w:rPr>
          <w:rFonts w:ascii="Calibri" w:eastAsia="Times New Roman" w:hAnsi="Calibri" w:cs="Calibri"/>
          <w:color w:val="444444"/>
          <w:sz w:val="26"/>
          <w:szCs w:val="26"/>
        </w:rPr>
        <w:t>Teritoriale</w:t>
      </w:r>
      <w:proofErr w:type="spellEnd"/>
      <w:proofErr w:type="gramEnd"/>
      <w:r w:rsidR="00CF5A4F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="00CF5A4F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="00CF5A4F">
        <w:rPr>
          <w:rFonts w:ascii="Calibri" w:eastAsia="Times New Roman" w:hAnsi="Calibri" w:cs="Calibri"/>
          <w:color w:val="444444"/>
          <w:sz w:val="26"/>
          <w:szCs w:val="26"/>
        </w:rPr>
        <w:t xml:space="preserve"> Cluj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: </w:t>
      </w:r>
      <w:r w:rsidR="00CF5A4F">
        <w:rPr>
          <w:rFonts w:ascii="Calibri" w:eastAsia="Times New Roman" w:hAnsi="Calibri" w:cs="Calibri"/>
          <w:color w:val="444444"/>
          <w:sz w:val="26"/>
          <w:szCs w:val="26"/>
        </w:rPr>
        <w:t>RO45TREZ21622210304XXXXX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3.5.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 Plata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contract, se face lunar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numerar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numele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către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orice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altă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persoană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casieria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="00CF5A4F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="00CF5A4F">
        <w:rPr>
          <w:rFonts w:ascii="Calibri" w:eastAsia="Times New Roman" w:hAnsi="Calibri" w:cs="Calibri"/>
          <w:color w:val="444444"/>
          <w:sz w:val="26"/>
          <w:szCs w:val="26"/>
        </w:rPr>
        <w:t>Teritoriale</w:t>
      </w:r>
      <w:proofErr w:type="spellEnd"/>
      <w:r w:rsidR="00CF5A4F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="00CF5A4F">
        <w:rPr>
          <w:rFonts w:ascii="Calibri" w:eastAsia="Times New Roman" w:hAnsi="Calibri" w:cs="Calibri"/>
          <w:color w:val="444444"/>
          <w:sz w:val="26"/>
          <w:szCs w:val="26"/>
        </w:rPr>
        <w:t>Pensii</w:t>
      </w:r>
      <w:proofErr w:type="spellEnd"/>
      <w:r w:rsidR="00CF5A4F">
        <w:rPr>
          <w:rFonts w:ascii="Calibri" w:eastAsia="Times New Roman" w:hAnsi="Calibri" w:cs="Calibri"/>
          <w:color w:val="444444"/>
          <w:sz w:val="26"/>
          <w:szCs w:val="26"/>
        </w:rPr>
        <w:t xml:space="preserve"> Cluj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orice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alte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mijloace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prevăzute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lege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3.6.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achitare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[ ] lunar,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data de 25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lunii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următoare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celei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datorează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plata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Plata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face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anticipat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|_|_|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luni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(maximum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lunilor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calculate de la data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intrării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vigoare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sfârşitul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anului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calendaristic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).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Obligaţiile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4.1.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valorificarea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stabilirea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pensiei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stagiului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venitului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constituit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calcul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conform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4.2.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confirmarea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cererea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stagiului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baza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4.3.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notificarea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câte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venitul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lunar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mai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mic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decât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nivelul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minim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prevăzut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lege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ca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urmare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modificării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act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normativ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nivelului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salariului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bază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minim brut pe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ţară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garantat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;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4.4.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acordarea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ajutorului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deces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prevăzut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 </w:t>
      </w:r>
      <w:hyperlink r:id="rId4" w:anchor="p-551280204" w:tgtFrame="_blank" w:history="1">
        <w:r w:rsidRPr="00BE3015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art. 111</w:t>
        </w:r>
      </w:hyperlink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hyperlink r:id="rId5" w:anchor="p-551280209" w:tgtFrame="_blank" w:history="1">
        <w:r w:rsidRPr="00BE3015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112</w:t>
        </w:r>
      </w:hyperlink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 din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lege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Obligaţiile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5.1.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achitarea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cuantumul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stabilit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 </w:t>
      </w:r>
      <w:hyperlink r:id="rId6" w:anchor="p-551280897" w:tgtFrame="_blank" w:history="1">
        <w:r w:rsidRPr="00BE3015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pct. 3.6</w:t>
        </w:r>
      </w:hyperlink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 din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5.2.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înştiinţarea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asupra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modificărilor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survenite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termenii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contract;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5.3.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prezinte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sediul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atunci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când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solicitat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respectând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termenul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stabilit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aceasta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Clauze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: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lastRenderedPageBreak/>
        <w:t>6.1.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Stagiul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contributiv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constituie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însumarea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lunilor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s-a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datorat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s-a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plătit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6.2.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situaţia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rezilierii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denunţării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unilaterale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achitată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nu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restituie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;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stagiul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cotizare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contributiv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realizat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până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rezilierii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/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denunţării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unilaterale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contractului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determină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raportarea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sumelor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plătite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cota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aplicată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asupra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salariul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bază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minim brut pe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ţară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garantat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valorifică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stabilirea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dreptului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pensie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limită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vârstă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6.3.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Calitatea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redobândeşte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încheierea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unui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nou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6.4.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denunţa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unilateral,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oricând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din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iniţiativa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produce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efecte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la data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înregistrării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solicitării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denunţării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unilaterale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6.5.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reziliază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din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iniţiativa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Casei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neplăţii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o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perioadă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3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luni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consecutive.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acest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rezilierea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face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începând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ziua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următoare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celei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s-a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plătit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contribuţia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6.6.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forţă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majoră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părţile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contractante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sunt exonerate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răspundere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neexecutarea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executarea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necorespunzătoare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întârziere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gram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</w:t>
      </w:r>
      <w:proofErr w:type="gram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obligaţiilor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asumate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contract.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Cazul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forţă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majoră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dovedeşte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partea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o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invocă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6.7.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Modificarea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oricăror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prevederi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din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contract,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excepţia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situaţiei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la </w:t>
      </w:r>
      <w:hyperlink r:id="rId7" w:anchor="p-551280903" w:tgtFrame="_blank" w:history="1">
        <w:r w:rsidRPr="00BE3015">
          <w:rPr>
            <w:rFonts w:ascii="Calibri" w:eastAsia="Times New Roman" w:hAnsi="Calibri" w:cs="Calibri"/>
            <w:color w:val="1A86B6"/>
            <w:sz w:val="26"/>
            <w:szCs w:val="26"/>
            <w:u w:val="single"/>
          </w:rPr>
          <w:t>pct. 4.3</w:t>
        </w:r>
      </w:hyperlink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face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numai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acordul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scris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al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ambelor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prin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act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adiţional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.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Când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una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dintre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nu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este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acord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modificarea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solicitată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cealaltă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parte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contractul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derulează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condiţiile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anterioare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excepţia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situaţiei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care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solicită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rezilierea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7.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Litigiile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legătură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cu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executarea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nesoluţionate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între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părţi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pe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amiabilă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sunt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competenţa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secţiilor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completurilor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specializate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pentru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asigurări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sociale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la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nivelul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tribunalelor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şi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curţilor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apel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sau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după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caz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, se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soluţionează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instanţele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competente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potrivit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legii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p w:rsidR="00BE3015" w:rsidRPr="00BE3015" w:rsidRDefault="00BE3015" w:rsidP="00BE3015">
      <w:pPr>
        <w:shd w:val="clear" w:color="auto" w:fill="FFFFFF"/>
        <w:spacing w:after="150" w:line="240" w:lineRule="auto"/>
        <w:jc w:val="both"/>
        <w:rPr>
          <w:rFonts w:ascii="Calibri" w:eastAsia="Times New Roman" w:hAnsi="Calibri" w:cs="Calibri"/>
          <w:color w:val="333333"/>
          <w:sz w:val="26"/>
          <w:szCs w:val="26"/>
        </w:rPr>
      </w:pPr>
      <w:r w:rsidRPr="00BE3015">
        <w:rPr>
          <w:rFonts w:ascii="Calibri" w:eastAsia="Times New Roman" w:hAnsi="Calibri" w:cs="Calibri"/>
          <w:b/>
          <w:bCs/>
          <w:color w:val="222222"/>
          <w:sz w:val="26"/>
          <w:szCs w:val="26"/>
        </w:rPr>
        <w:t>8.</w:t>
      </w:r>
      <w:r w:rsidRPr="00BE3015">
        <w:rPr>
          <w:rFonts w:ascii="Calibri" w:eastAsia="Times New Roman" w:hAnsi="Calibri" w:cs="Calibri"/>
          <w:color w:val="444444"/>
          <w:sz w:val="26"/>
          <w:szCs w:val="26"/>
        </w:rPr>
        <w:t> 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Prezentul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contract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încetează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de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drept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la data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decesului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 xml:space="preserve"> </w:t>
      </w:r>
      <w:proofErr w:type="spellStart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asiguratului</w:t>
      </w:r>
      <w:proofErr w:type="spellEnd"/>
      <w:r w:rsidRPr="00BE3015">
        <w:rPr>
          <w:rFonts w:ascii="Calibri" w:eastAsia="Times New Roman" w:hAnsi="Calibri" w:cs="Calibri"/>
          <w:color w:val="444444"/>
          <w:sz w:val="26"/>
          <w:szCs w:val="26"/>
        </w:rPr>
        <w:t>.</w:t>
      </w:r>
    </w:p>
    <w:tbl>
      <w:tblPr>
        <w:tblW w:w="75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"/>
        <w:gridCol w:w="3621"/>
        <w:gridCol w:w="3938"/>
      </w:tblGrid>
      <w:tr w:rsidR="00BE3015" w:rsidRPr="00BE3015" w:rsidTr="00BE3015">
        <w:trPr>
          <w:trHeight w:val="15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015" w:rsidRPr="00BE3015" w:rsidRDefault="00BE3015" w:rsidP="00BE3015">
            <w:pPr>
              <w:spacing w:after="0" w:line="240" w:lineRule="auto"/>
              <w:rPr>
                <w:rFonts w:ascii="Calibri" w:eastAsia="Times New Roman" w:hAnsi="Calibri" w:cs="Calibri"/>
                <w:color w:val="333333"/>
                <w:sz w:val="26"/>
                <w:szCs w:val="26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015" w:rsidRPr="00BE3015" w:rsidRDefault="00BE3015" w:rsidP="00B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015" w:rsidRPr="00BE3015" w:rsidRDefault="00BE3015" w:rsidP="00B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E3015" w:rsidRPr="00BE3015" w:rsidTr="00BE3015">
        <w:trPr>
          <w:trHeight w:val="570"/>
          <w:jc w:val="center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E3015" w:rsidRPr="00BE3015" w:rsidRDefault="00BE3015" w:rsidP="00BE30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015" w:rsidRPr="00BE3015" w:rsidRDefault="00BE3015" w:rsidP="00BE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  <w:proofErr w:type="spellEnd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>asiguratului</w:t>
            </w:r>
            <w:proofErr w:type="spellEnd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E3015" w:rsidRPr="00BE3015" w:rsidRDefault="00BE3015" w:rsidP="00BE30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proofErr w:type="spellStart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>Semnătura</w:t>
            </w:r>
            <w:proofErr w:type="spellEnd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>asigurătorului</w:t>
            </w:r>
            <w:proofErr w:type="spellEnd"/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t>,</w:t>
            </w:r>
            <w:r w:rsidRPr="00BE3015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. . . . . . . . . .</w:t>
            </w:r>
          </w:p>
        </w:tc>
      </w:tr>
    </w:tbl>
    <w:p w:rsidR="00132DB7" w:rsidRDefault="00132DB7"/>
    <w:sectPr w:rsidR="00132D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28E"/>
    <w:rsid w:val="00132DB7"/>
    <w:rsid w:val="00BB028E"/>
    <w:rsid w:val="00BE3015"/>
    <w:rsid w:val="00C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6CA6F"/>
  <w15:chartTrackingRefBased/>
  <w15:docId w15:val="{D04AF32A-8BFB-4678-9912-4B55F8CB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90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070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ege5.ro/App/Document/ge2dknrrge2dm/legea-nr-360-2023-privind-sistemul-public-de-pensii?pid=551280903&amp;d=2024-08-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App/Document/ge2dknrrge2dm/legea-nr-360-2023-privind-sistemul-public-de-pensii?pid=551280897&amp;d=2024-08-22" TargetMode="External"/><Relationship Id="rId5" Type="http://schemas.openxmlformats.org/officeDocument/2006/relationships/hyperlink" Target="https://lege5.ro/App/Document/ge2dknrrge2dm/legea-nr-360-2023-privind-sistemul-public-de-pensii?pid=551280209&amp;d=2024-08-22" TargetMode="External"/><Relationship Id="rId4" Type="http://schemas.openxmlformats.org/officeDocument/2006/relationships/hyperlink" Target="https://lege5.ro/App/Document/ge2dknrrge2dm/legea-nr-360-2023-privind-sistemul-public-de-pensii?pid=551280204&amp;d=2024-08-2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963</Words>
  <Characters>5493</Characters>
  <Application>Microsoft Office Word</Application>
  <DocSecurity>0</DocSecurity>
  <Lines>45</Lines>
  <Paragraphs>12</Paragraphs>
  <ScaleCrop>false</ScaleCrop>
  <Company/>
  <LinksUpToDate>false</LinksUpToDate>
  <CharactersWithSpaces>6444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Mocanu</dc:creator>
  <cp:keywords/>
  <dc:description/>
  <cp:lastModifiedBy>Cornelia Prunescu</cp:lastModifiedBy>
  <cp:revision>3</cp:revision>
  <dcterms:created xsi:type="dcterms:W3CDTF">2024-08-22T13:04:00Z</dcterms:created>
  <dcterms:modified xsi:type="dcterms:W3CDTF">2024-08-23T07:02:00Z</dcterms:modified>
</cp:coreProperties>
</file>